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4837" w14:textId="77777777" w:rsidR="00DB2FDA" w:rsidRDefault="00DB2FDA" w:rsidP="00334110">
      <w:pPr>
        <w:rPr>
          <w:rFonts w:ascii="Times New Roman" w:hAnsi="Times New Roman" w:cs="Times New Roman"/>
          <w:sz w:val="24"/>
          <w:szCs w:val="24"/>
        </w:rPr>
      </w:pPr>
    </w:p>
    <w:p w14:paraId="3EC77994" w14:textId="77777777" w:rsidR="00DB2FDA" w:rsidRDefault="00DB2FDA" w:rsidP="00334110">
      <w:pPr>
        <w:rPr>
          <w:rFonts w:ascii="Times New Roman" w:hAnsi="Times New Roman" w:cs="Times New Roman"/>
          <w:sz w:val="24"/>
          <w:szCs w:val="24"/>
        </w:rPr>
      </w:pPr>
    </w:p>
    <w:p w14:paraId="0DADD9D3" w14:textId="619225F8"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Rats and other rodents have been a rapidly increasing issue in the warmer months in Holbrook. Rat infestations become a public health issue; rats can destroy and contaminate food and other household materials and rats and their fleas may also transmit viruses, bacteria and parasites to humans. Everyone must do their part to control the problem.</w:t>
      </w:r>
    </w:p>
    <w:p w14:paraId="618A3A4F"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What you can do to help prevent and address a rat problem in your neighborhood:</w:t>
      </w:r>
    </w:p>
    <w:p w14:paraId="0EEBCD8E" w14:textId="77777777" w:rsidR="00334110" w:rsidRPr="00994EAC" w:rsidRDefault="00334110" w:rsidP="00334110">
      <w:pPr>
        <w:rPr>
          <w:rFonts w:ascii="Times New Roman" w:hAnsi="Times New Roman" w:cs="Times New Roman"/>
          <w:b/>
          <w:sz w:val="24"/>
          <w:szCs w:val="24"/>
        </w:rPr>
      </w:pPr>
      <w:r w:rsidRPr="00994EAC">
        <w:rPr>
          <w:rFonts w:ascii="Times New Roman" w:hAnsi="Times New Roman" w:cs="Times New Roman"/>
          <w:b/>
          <w:sz w:val="24"/>
          <w:szCs w:val="24"/>
        </w:rPr>
        <w:t>Learn about Rats</w:t>
      </w:r>
    </w:p>
    <w:p w14:paraId="073986CC" w14:textId="77777777" w:rsidR="00334110" w:rsidRPr="00546CDC" w:rsidRDefault="00334110" w:rsidP="00994EAC">
      <w:pPr>
        <w:rPr>
          <w:rFonts w:ascii="Times New Roman" w:hAnsi="Times New Roman" w:cs="Times New Roman"/>
          <w:sz w:val="24"/>
          <w:szCs w:val="24"/>
        </w:rPr>
      </w:pPr>
      <w:r w:rsidRPr="00546CDC">
        <w:rPr>
          <w:rFonts w:ascii="Times New Roman" w:hAnsi="Times New Roman" w:cs="Times New Roman"/>
          <w:sz w:val="24"/>
          <w:szCs w:val="24"/>
        </w:rPr>
        <w:t xml:space="preserve">· The Norway Rat (Rattus Norvegicus) is the most common rat in the North East Region. These </w:t>
      </w:r>
      <w:r w:rsidR="00994EAC">
        <w:rPr>
          <w:rFonts w:ascii="Times New Roman" w:hAnsi="Times New Roman" w:cs="Times New Roman"/>
          <w:sz w:val="24"/>
          <w:szCs w:val="24"/>
        </w:rPr>
        <w:t xml:space="preserve">     </w:t>
      </w:r>
      <w:r w:rsidRPr="00546CDC">
        <w:rPr>
          <w:rFonts w:ascii="Times New Roman" w:hAnsi="Times New Roman" w:cs="Times New Roman"/>
          <w:sz w:val="24"/>
          <w:szCs w:val="24"/>
        </w:rPr>
        <w:t>rats are heavy set, light brown to almost black. Their droppings are capsule shaped, about three quarters of an inch long.</w:t>
      </w:r>
    </w:p>
    <w:p w14:paraId="44F4FB27"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Rats generally live for one year at which time they can have six to twelve “pups” per litter, up to seven times a year!</w:t>
      </w:r>
    </w:p>
    <w:p w14:paraId="0553E61B"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Rats burrow in the ground, under buildings and rubbish; usually living well within 150 feet of food and water sources.</w:t>
      </w:r>
    </w:p>
    <w:p w14:paraId="7EAF529A"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Rats require roughly one ounce of food a day and a half ounce of water. They feed habitually on familiar food, preferring meats and grains, and are cautious of new items or new food.</w:t>
      </w:r>
    </w:p>
    <w:p w14:paraId="2700D203"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Rats can jump up to three feet and climb wires and pipes very well. Keep doors and windows screened with half-inch mesh hardware cloth.</w:t>
      </w:r>
    </w:p>
    <w:p w14:paraId="65857E80"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They can gnaw through plastic, wood, soft metals, wire, and even cinderblock and brick.</w:t>
      </w:r>
    </w:p>
    <w:p w14:paraId="4D52E44B"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Rats can squeeze into the tiniest of spaces.</w:t>
      </w:r>
    </w:p>
    <w:p w14:paraId="000CEB64" w14:textId="77777777" w:rsidR="00334110" w:rsidRPr="00994EAC" w:rsidRDefault="00334110" w:rsidP="00334110">
      <w:pPr>
        <w:rPr>
          <w:rFonts w:ascii="Times New Roman" w:hAnsi="Times New Roman" w:cs="Times New Roman"/>
          <w:b/>
          <w:sz w:val="24"/>
          <w:szCs w:val="24"/>
        </w:rPr>
      </w:pPr>
      <w:r w:rsidRPr="00994EAC">
        <w:rPr>
          <w:rFonts w:ascii="Times New Roman" w:hAnsi="Times New Roman" w:cs="Times New Roman"/>
          <w:b/>
          <w:sz w:val="24"/>
          <w:szCs w:val="24"/>
        </w:rPr>
        <w:t>Find the Rats:</w:t>
      </w:r>
    </w:p>
    <w:p w14:paraId="0AAEFC26"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Rats make their presence known by leaving burrows, droppings, gnaw marks and rub marks, tracks, trails, nests and hidden food stashes.</w:t>
      </w:r>
    </w:p>
    <w:p w14:paraId="760C06B5"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Routinely check the perimeter of your dwelling, yard and any sheds or fences for evidence of burrows.</w:t>
      </w:r>
    </w:p>
    <w:p w14:paraId="466A517F" w14:textId="77777777" w:rsidR="00334110"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Routinely check trash barrels for evidence of gnawed holes on the bottom and sides.</w:t>
      </w:r>
    </w:p>
    <w:p w14:paraId="77C5539E" w14:textId="77777777" w:rsidR="00994EAC" w:rsidRPr="00546CDC" w:rsidRDefault="00994EAC" w:rsidP="00334110">
      <w:pPr>
        <w:rPr>
          <w:rFonts w:ascii="Times New Roman" w:hAnsi="Times New Roman" w:cs="Times New Roman"/>
          <w:sz w:val="24"/>
          <w:szCs w:val="24"/>
        </w:rPr>
      </w:pPr>
    </w:p>
    <w:p w14:paraId="6825D679" w14:textId="77777777" w:rsidR="00334110" w:rsidRPr="00994EAC" w:rsidRDefault="00334110" w:rsidP="00334110">
      <w:pPr>
        <w:rPr>
          <w:rFonts w:ascii="Times New Roman" w:hAnsi="Times New Roman" w:cs="Times New Roman"/>
          <w:b/>
          <w:sz w:val="24"/>
          <w:szCs w:val="24"/>
        </w:rPr>
      </w:pPr>
      <w:r w:rsidRPr="00994EAC">
        <w:rPr>
          <w:rFonts w:ascii="Times New Roman" w:hAnsi="Times New Roman" w:cs="Times New Roman"/>
          <w:b/>
          <w:sz w:val="24"/>
          <w:szCs w:val="24"/>
        </w:rPr>
        <w:t>Rid the Rodents:</w:t>
      </w:r>
    </w:p>
    <w:p w14:paraId="0EA1C663"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lastRenderedPageBreak/>
        <w:t>· Use rodent-proof containers with tight-fitting lids for garbage and other trash. Do NOT store or put trash out for pick-up in bags only. Use bags only as liners inside rodent- proof containers (heavy duty plastic or metal).</w:t>
      </w:r>
    </w:p>
    <w:p w14:paraId="6F44830D"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Wash trash and recycling containers and the areas around them frequently.</w:t>
      </w:r>
    </w:p>
    <w:p w14:paraId="326487AE"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Use rodent-proof containers to store food and pet food.</w:t>
      </w:r>
    </w:p>
    <w:p w14:paraId="55B5DEB9"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xml:space="preserve">· Clean up after pets: rats will feed on leftover pet food and </w:t>
      </w:r>
      <w:r w:rsidRPr="001E060A">
        <w:rPr>
          <w:rFonts w:ascii="Times New Roman" w:hAnsi="Times New Roman" w:cs="Times New Roman"/>
          <w:b/>
          <w:bCs/>
          <w:sz w:val="24"/>
          <w:szCs w:val="24"/>
        </w:rPr>
        <w:t>even pet waste!</w:t>
      </w:r>
    </w:p>
    <w:p w14:paraId="3D2E481B" w14:textId="77777777" w:rsidR="00334110" w:rsidRPr="00994EAC" w:rsidRDefault="00334110" w:rsidP="00334110">
      <w:pPr>
        <w:rPr>
          <w:rFonts w:ascii="Times New Roman" w:hAnsi="Times New Roman" w:cs="Times New Roman"/>
          <w:b/>
          <w:sz w:val="24"/>
          <w:szCs w:val="24"/>
        </w:rPr>
      </w:pPr>
      <w:r w:rsidRPr="00994EAC">
        <w:rPr>
          <w:rFonts w:ascii="Times New Roman" w:hAnsi="Times New Roman" w:cs="Times New Roman"/>
          <w:b/>
          <w:sz w:val="24"/>
          <w:szCs w:val="24"/>
        </w:rPr>
        <w:t>Be aware of rodent activity in and around outdoor gardens and fruit plants in your yard. Rats will eat fresh fruits and vegetables! Keep your garden and composter free from rodents:</w:t>
      </w:r>
    </w:p>
    <w:p w14:paraId="3391190A"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1. Maintain the right ratio: your compost bin should always be 3 parts "brown" to 1 part "green".</w:t>
      </w:r>
    </w:p>
    <w:p w14:paraId="607A5751"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2. Always cover up food scraps in your composter with leaves, paper towels, or other "brown" carbon materials. Rinse out eggshells to avoid odors that can attract rodents. Meat, bones, fat, dairy, or foods cooked with oil or butter should not be placed in a compost bin.</w:t>
      </w:r>
    </w:p>
    <w:p w14:paraId="5074B197"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3. Pick up fallen fruit or garden vegetables.</w:t>
      </w:r>
    </w:p>
    <w:p w14:paraId="27CDCEAA"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4. Keep your composter at least 1.5 feet from any wall and the area around it free from weeds or tall grass.</w:t>
      </w:r>
    </w:p>
    <w:p w14:paraId="1D7E1D50"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5. Keep your composter moist and active; turn frequently.</w:t>
      </w:r>
    </w:p>
    <w:p w14:paraId="0A373978"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6. Tightly shut the lid on the compost bin.</w:t>
      </w:r>
    </w:p>
    <w:p w14:paraId="03A454F0"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7. Use 1/2-inch wire mesh to place underneath your composter to prevent burrowing.</w:t>
      </w:r>
    </w:p>
    <w:p w14:paraId="525B3255" w14:textId="77777777" w:rsidR="00334110" w:rsidRPr="001E060A" w:rsidRDefault="00334110" w:rsidP="00334110">
      <w:pPr>
        <w:rPr>
          <w:rFonts w:ascii="Times New Roman" w:hAnsi="Times New Roman" w:cs="Times New Roman"/>
          <w:b/>
          <w:bCs/>
          <w:sz w:val="24"/>
          <w:szCs w:val="24"/>
        </w:rPr>
      </w:pPr>
      <w:r w:rsidRPr="00546CDC">
        <w:rPr>
          <w:rFonts w:ascii="Times New Roman" w:hAnsi="Times New Roman" w:cs="Times New Roman"/>
          <w:sz w:val="24"/>
          <w:szCs w:val="24"/>
        </w:rPr>
        <w:t>8. Put bird food in feeders only and don't overfeed. Store seeds in containers with tight lids. Clean up spills daily.</w:t>
      </w:r>
      <w:r w:rsidR="001E060A" w:rsidRPr="001E060A">
        <w:rPr>
          <w:rFonts w:ascii="Times New Roman" w:hAnsi="Times New Roman" w:cs="Times New Roman"/>
          <w:b/>
          <w:bCs/>
          <w:sz w:val="24"/>
          <w:szCs w:val="24"/>
        </w:rPr>
        <w:t xml:space="preserve"> If you have a substantial rat issue- remove bird feeders at this time. </w:t>
      </w:r>
    </w:p>
    <w:p w14:paraId="0FA6DB19" w14:textId="77777777" w:rsidR="00334110" w:rsidRPr="00994EAC" w:rsidRDefault="00334110" w:rsidP="00334110">
      <w:pPr>
        <w:rPr>
          <w:rFonts w:ascii="Times New Roman" w:hAnsi="Times New Roman" w:cs="Times New Roman"/>
          <w:b/>
          <w:sz w:val="24"/>
          <w:szCs w:val="24"/>
        </w:rPr>
      </w:pPr>
      <w:r w:rsidRPr="00994EAC">
        <w:rPr>
          <w:rFonts w:ascii="Times New Roman" w:hAnsi="Times New Roman" w:cs="Times New Roman"/>
          <w:b/>
          <w:sz w:val="24"/>
          <w:szCs w:val="24"/>
        </w:rPr>
        <w:t>Evict the Rats:</w:t>
      </w:r>
    </w:p>
    <w:p w14:paraId="0F2FF6FF"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xml:space="preserve">· Plug holes in floors and walls with wire mesh (copper, stainless or aluminum). For holes inside, cover the mesh with spackle, plaster or hardening </w:t>
      </w:r>
      <w:r w:rsidR="001E060A" w:rsidRPr="00546CDC">
        <w:rPr>
          <w:rFonts w:ascii="Times New Roman" w:hAnsi="Times New Roman" w:cs="Times New Roman"/>
          <w:sz w:val="24"/>
          <w:szCs w:val="24"/>
        </w:rPr>
        <w:t>sealant.</w:t>
      </w:r>
    </w:p>
    <w:p w14:paraId="3E234EDB"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Repair broken windows, doors, screens and roofs.</w:t>
      </w:r>
    </w:p>
    <w:p w14:paraId="6B950691"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Tear down or repair dilapidated fences, sheds and garages.</w:t>
      </w:r>
    </w:p>
    <w:p w14:paraId="4F29CECD"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Remove abandoned vehicles, appliances, construction debris, wood piles and tires from yards.</w:t>
      </w:r>
    </w:p>
    <w:p w14:paraId="11EF7E7E" w14:textId="77777777" w:rsidR="00334110"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Routinely mow lawns and trim shrubbery.</w:t>
      </w:r>
    </w:p>
    <w:p w14:paraId="2BD47075" w14:textId="77777777" w:rsidR="00994EAC" w:rsidRDefault="00994EAC" w:rsidP="00334110">
      <w:pPr>
        <w:rPr>
          <w:rFonts w:ascii="Times New Roman" w:hAnsi="Times New Roman" w:cs="Times New Roman"/>
          <w:sz w:val="24"/>
          <w:szCs w:val="24"/>
        </w:rPr>
      </w:pPr>
    </w:p>
    <w:p w14:paraId="0FEAF353" w14:textId="77777777" w:rsidR="00994EAC" w:rsidRPr="00546CDC" w:rsidRDefault="00994EAC" w:rsidP="00334110">
      <w:pPr>
        <w:rPr>
          <w:rFonts w:ascii="Times New Roman" w:hAnsi="Times New Roman" w:cs="Times New Roman"/>
          <w:sz w:val="24"/>
          <w:szCs w:val="24"/>
        </w:rPr>
      </w:pPr>
    </w:p>
    <w:p w14:paraId="4385812E" w14:textId="77777777" w:rsidR="00334110" w:rsidRPr="00994EAC" w:rsidRDefault="00334110" w:rsidP="00334110">
      <w:pPr>
        <w:rPr>
          <w:rFonts w:ascii="Times New Roman" w:hAnsi="Times New Roman" w:cs="Times New Roman"/>
          <w:b/>
          <w:sz w:val="24"/>
          <w:szCs w:val="24"/>
        </w:rPr>
      </w:pPr>
      <w:r w:rsidRPr="00994EAC">
        <w:rPr>
          <w:rFonts w:ascii="Times New Roman" w:hAnsi="Times New Roman" w:cs="Times New Roman"/>
          <w:b/>
          <w:sz w:val="24"/>
          <w:szCs w:val="24"/>
        </w:rPr>
        <w:t>Exterminate the Rats:</w:t>
      </w:r>
    </w:p>
    <w:p w14:paraId="73B9AD3B"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lastRenderedPageBreak/>
        <w:t>The best way to deal with rats on your property is to hire a licensed pest management professional (ask to see his/her Massachusetts License), who incorporates Integrated Pest Management (IPM) Practices.</w:t>
      </w:r>
    </w:p>
    <w:p w14:paraId="3537A360"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Never allow traps or poison to be placed where children or pets can reach them.</w:t>
      </w:r>
    </w:p>
    <w:p w14:paraId="328365EE"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If you perform pest control yourself, carefully read and follow labels on all traps and poison.</w:t>
      </w:r>
    </w:p>
    <w:p w14:paraId="75EA1CF2"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Lay traps in areas where activity has been noted, and place no more than 20 feet apart.</w:t>
      </w:r>
    </w:p>
    <w:p w14:paraId="316566AD"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When emptying a trap or if you find a dead rat, do not handle it with bare hands; use gloves or tools and place within a trash receptacle.</w:t>
      </w:r>
    </w:p>
    <w:p w14:paraId="1A20D0F1" w14:textId="77777777" w:rsidR="00334110" w:rsidRPr="00994EAC" w:rsidRDefault="00334110" w:rsidP="00334110">
      <w:pPr>
        <w:rPr>
          <w:rFonts w:ascii="Times New Roman" w:hAnsi="Times New Roman" w:cs="Times New Roman"/>
          <w:b/>
          <w:sz w:val="24"/>
          <w:szCs w:val="24"/>
        </w:rPr>
      </w:pPr>
      <w:r w:rsidRPr="00994EAC">
        <w:rPr>
          <w:rFonts w:ascii="Times New Roman" w:hAnsi="Times New Roman" w:cs="Times New Roman"/>
          <w:b/>
          <w:sz w:val="24"/>
          <w:szCs w:val="24"/>
        </w:rPr>
        <w:t>Organize your neighbors and friends:</w:t>
      </w:r>
    </w:p>
    <w:p w14:paraId="77FC7C13"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Work with your neighbors to rid your neighborhood of rats. Everyone must do their part to control these pests.</w:t>
      </w:r>
    </w:p>
    <w:p w14:paraId="2C30CC88" w14:textId="77777777" w:rsidR="00334110" w:rsidRPr="00546CDC" w:rsidRDefault="00334110" w:rsidP="00334110">
      <w:pPr>
        <w:rPr>
          <w:rFonts w:ascii="Times New Roman" w:hAnsi="Times New Roman" w:cs="Times New Roman"/>
          <w:sz w:val="24"/>
          <w:szCs w:val="24"/>
        </w:rPr>
      </w:pPr>
      <w:r w:rsidRPr="00546CDC">
        <w:rPr>
          <w:rFonts w:ascii="Times New Roman" w:hAnsi="Times New Roman" w:cs="Times New Roman"/>
          <w:sz w:val="24"/>
          <w:szCs w:val="24"/>
        </w:rPr>
        <w:t>· Consider creating a rodent watch group in your neighborhood to identify and correct areas that may be providing food or harborage for rodents.</w:t>
      </w:r>
    </w:p>
    <w:p w14:paraId="05D50110" w14:textId="19068C2A" w:rsidR="00196462" w:rsidRDefault="00196462" w:rsidP="00334110">
      <w:pPr>
        <w:rPr>
          <w:rFonts w:ascii="Times New Roman" w:hAnsi="Times New Roman" w:cs="Times New Roman"/>
          <w:sz w:val="24"/>
          <w:szCs w:val="24"/>
        </w:rPr>
      </w:pPr>
    </w:p>
    <w:p w14:paraId="2B3BEFDD" w14:textId="356DCB80" w:rsidR="00C225C3" w:rsidRDefault="00C225C3" w:rsidP="00334110">
      <w:pPr>
        <w:rPr>
          <w:rFonts w:ascii="Times New Roman" w:hAnsi="Times New Roman" w:cs="Times New Roman"/>
          <w:sz w:val="24"/>
          <w:szCs w:val="24"/>
        </w:rPr>
      </w:pPr>
    </w:p>
    <w:p w14:paraId="5024BBA6" w14:textId="727C21C0" w:rsidR="00C225C3" w:rsidRPr="00994EAC" w:rsidRDefault="00C225C3" w:rsidP="00334110">
      <w:pPr>
        <w:rPr>
          <w:rFonts w:ascii="Times New Roman" w:hAnsi="Times New Roman" w:cs="Times New Roman"/>
          <w:b/>
          <w:sz w:val="24"/>
          <w:szCs w:val="24"/>
        </w:rPr>
      </w:pPr>
      <w:r>
        <w:rPr>
          <w:rFonts w:ascii="Times New Roman" w:hAnsi="Times New Roman" w:cs="Times New Roman"/>
          <w:sz w:val="24"/>
          <w:szCs w:val="24"/>
        </w:rPr>
        <w:t xml:space="preserve">If you have any questions please feel free to contact the Holbrook Board of Health </w:t>
      </w:r>
    </w:p>
    <w:sectPr w:rsidR="00C225C3" w:rsidRPr="00994EAC" w:rsidSect="0033411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AB2E" w14:textId="77777777" w:rsidR="00625A83" w:rsidRDefault="00625A83" w:rsidP="00334110">
      <w:pPr>
        <w:spacing w:after="0" w:line="240" w:lineRule="auto"/>
      </w:pPr>
      <w:r>
        <w:separator/>
      </w:r>
    </w:p>
  </w:endnote>
  <w:endnote w:type="continuationSeparator" w:id="0">
    <w:p w14:paraId="5C2ADA6A" w14:textId="77777777" w:rsidR="00625A83" w:rsidRDefault="00625A83" w:rsidP="0033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0688" w14:textId="77777777" w:rsidR="00625A83" w:rsidRDefault="00625A83" w:rsidP="00334110">
      <w:pPr>
        <w:spacing w:after="0" w:line="240" w:lineRule="auto"/>
      </w:pPr>
      <w:r>
        <w:separator/>
      </w:r>
    </w:p>
  </w:footnote>
  <w:footnote w:type="continuationSeparator" w:id="0">
    <w:p w14:paraId="79E90920" w14:textId="77777777" w:rsidR="00625A83" w:rsidRDefault="00625A83" w:rsidP="00334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C88C" w14:textId="77777777" w:rsidR="00334110" w:rsidRDefault="00334110">
    <w:pPr>
      <w:pStyle w:val="Header"/>
    </w:pPr>
  </w:p>
  <w:p w14:paraId="5EA053DC" w14:textId="77777777" w:rsidR="00334110" w:rsidRDefault="00334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2E01" w14:textId="77777777" w:rsidR="00334110" w:rsidRDefault="00334110">
    <w:pPr>
      <w:pStyle w:val="Header"/>
    </w:pPr>
  </w:p>
  <w:p w14:paraId="36CDC497" w14:textId="77777777" w:rsidR="00334110" w:rsidRDefault="00334110" w:rsidP="00334110">
    <w:pPr>
      <w:pStyle w:val="Header"/>
    </w:pPr>
  </w:p>
  <w:p w14:paraId="0EFBA1BC" w14:textId="77777777" w:rsidR="00334110" w:rsidRPr="00B9412A" w:rsidRDefault="00334110" w:rsidP="00334110">
    <w:pPr>
      <w:pStyle w:val="Heade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60E6944F" wp14:editId="08D48759">
          <wp:simplePos x="0" y="0"/>
          <wp:positionH relativeFrom="margin">
            <wp:align>left</wp:align>
          </wp:positionH>
          <wp:positionV relativeFrom="paragraph">
            <wp:posOffset>-285750</wp:posOffset>
          </wp:positionV>
          <wp:extent cx="1129639" cy="1114425"/>
          <wp:effectExtent l="0" t="0" r="0" b="0"/>
          <wp:wrapTight wrapText="bothSides">
            <wp:wrapPolygon edited="0">
              <wp:start x="7289" y="0"/>
              <wp:lineTo x="5102" y="738"/>
              <wp:lineTo x="0" y="4800"/>
              <wp:lineTo x="0" y="14031"/>
              <wp:lineTo x="1822" y="17723"/>
              <wp:lineTo x="1822" y="18092"/>
              <wp:lineTo x="6560" y="21046"/>
              <wp:lineTo x="7289" y="21046"/>
              <wp:lineTo x="13849" y="21046"/>
              <wp:lineTo x="14214" y="21046"/>
              <wp:lineTo x="19316" y="18092"/>
              <wp:lineTo x="19316" y="17723"/>
              <wp:lineTo x="21138" y="14031"/>
              <wp:lineTo x="21138" y="4800"/>
              <wp:lineTo x="16036" y="738"/>
              <wp:lineTo x="13849" y="0"/>
              <wp:lineTo x="72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1">
                    <a:extLst>
                      <a:ext uri="{28A0092B-C50C-407E-A947-70E740481C1C}">
                        <a14:useLocalDpi xmlns:a14="http://schemas.microsoft.com/office/drawing/2010/main" val="0"/>
                      </a:ext>
                    </a:extLst>
                  </a:blip>
                  <a:stretch>
                    <a:fillRect/>
                  </a:stretch>
                </pic:blipFill>
                <pic:spPr>
                  <a:xfrm>
                    <a:off x="0" y="0"/>
                    <a:ext cx="1129639" cy="1114425"/>
                  </a:xfrm>
                  <a:prstGeom prst="rect">
                    <a:avLst/>
                  </a:prstGeom>
                </pic:spPr>
              </pic:pic>
            </a:graphicData>
          </a:graphic>
        </wp:anchor>
      </w:drawing>
    </w:r>
    <w:r>
      <w:ptab w:relativeTo="margin" w:alignment="center" w:leader="none"/>
    </w:r>
    <w:r w:rsidRPr="00B9412A">
      <w:rPr>
        <w:rFonts w:ascii="Times New Roman" w:hAnsi="Times New Roman" w:cs="Times New Roman"/>
        <w:sz w:val="24"/>
        <w:szCs w:val="24"/>
      </w:rPr>
      <w:t>Town of Holbrook</w:t>
    </w:r>
  </w:p>
  <w:p w14:paraId="66786AB5" w14:textId="77777777" w:rsidR="00334110" w:rsidRPr="00B9412A" w:rsidRDefault="00334110" w:rsidP="00334110">
    <w:pPr>
      <w:pStyle w:val="Header"/>
      <w:rPr>
        <w:rFonts w:ascii="Times New Roman" w:hAnsi="Times New Roman" w:cs="Times New Roman"/>
        <w:sz w:val="24"/>
        <w:szCs w:val="24"/>
      </w:rPr>
    </w:pPr>
    <w:r w:rsidRPr="00B9412A">
      <w:rPr>
        <w:rFonts w:ascii="Times New Roman" w:hAnsi="Times New Roman" w:cs="Times New Roman"/>
        <w:sz w:val="24"/>
        <w:szCs w:val="24"/>
      </w:rPr>
      <w:tab/>
      <w:t>Board of Health</w:t>
    </w:r>
    <w:r w:rsidRPr="00B9412A">
      <w:rPr>
        <w:rFonts w:ascii="Times New Roman" w:hAnsi="Times New Roman" w:cs="Times New Roman"/>
        <w:sz w:val="24"/>
        <w:szCs w:val="24"/>
      </w:rPr>
      <w:tab/>
    </w:r>
  </w:p>
  <w:p w14:paraId="34A2918C" w14:textId="77777777" w:rsidR="00334110" w:rsidRPr="00B9412A" w:rsidRDefault="00334110" w:rsidP="00334110">
    <w:pPr>
      <w:pStyle w:val="Header"/>
      <w:rPr>
        <w:rFonts w:ascii="Times New Roman" w:hAnsi="Times New Roman" w:cs="Times New Roman"/>
        <w:sz w:val="24"/>
        <w:szCs w:val="24"/>
      </w:rPr>
    </w:pPr>
    <w:r w:rsidRPr="00B9412A">
      <w:rPr>
        <w:rFonts w:ascii="Times New Roman" w:hAnsi="Times New Roman" w:cs="Times New Roman"/>
        <w:sz w:val="24"/>
        <w:szCs w:val="24"/>
      </w:rPr>
      <w:tab/>
      <w:t xml:space="preserve">50 North Franklin Street </w:t>
    </w:r>
    <w:r w:rsidRPr="00B9412A">
      <w:rPr>
        <w:rFonts w:ascii="Times New Roman" w:hAnsi="Times New Roman" w:cs="Times New Roman"/>
        <w:sz w:val="24"/>
        <w:szCs w:val="24"/>
      </w:rPr>
      <w:tab/>
      <w:t>Tel: 781-767-3030</w:t>
    </w:r>
  </w:p>
  <w:p w14:paraId="5BB681FF" w14:textId="77777777" w:rsidR="00334110" w:rsidRPr="00B9412A" w:rsidRDefault="00334110" w:rsidP="00334110">
    <w:pPr>
      <w:pStyle w:val="Header"/>
      <w:rPr>
        <w:rFonts w:ascii="Times New Roman" w:hAnsi="Times New Roman" w:cs="Times New Roman"/>
        <w:sz w:val="24"/>
        <w:szCs w:val="24"/>
      </w:rPr>
    </w:pPr>
    <w:r w:rsidRPr="00B9412A">
      <w:rPr>
        <w:rFonts w:ascii="Times New Roman" w:hAnsi="Times New Roman" w:cs="Times New Roman"/>
        <w:sz w:val="24"/>
        <w:szCs w:val="24"/>
      </w:rPr>
      <w:tab/>
      <w:t xml:space="preserve">Holbrook, Massachusetts 02343 </w:t>
    </w:r>
    <w:r w:rsidRPr="00B9412A">
      <w:rPr>
        <w:rFonts w:ascii="Times New Roman" w:hAnsi="Times New Roman" w:cs="Times New Roman"/>
        <w:sz w:val="24"/>
        <w:szCs w:val="24"/>
      </w:rPr>
      <w:tab/>
      <w:t>Fax: 781-767-9562</w:t>
    </w:r>
  </w:p>
  <w:p w14:paraId="03A60130" w14:textId="77777777" w:rsidR="00334110" w:rsidRDefault="00334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F14FE"/>
    <w:multiLevelType w:val="hybridMultilevel"/>
    <w:tmpl w:val="FA52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92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10"/>
    <w:rsid w:val="00196462"/>
    <w:rsid w:val="001A5B5A"/>
    <w:rsid w:val="001E060A"/>
    <w:rsid w:val="00214FB5"/>
    <w:rsid w:val="00334110"/>
    <w:rsid w:val="00415086"/>
    <w:rsid w:val="00546CDC"/>
    <w:rsid w:val="00625A83"/>
    <w:rsid w:val="007D2BF7"/>
    <w:rsid w:val="009409A4"/>
    <w:rsid w:val="00994EAC"/>
    <w:rsid w:val="00C225C3"/>
    <w:rsid w:val="00DB2FDA"/>
    <w:rsid w:val="00DF03AB"/>
    <w:rsid w:val="00FF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C1C8"/>
  <w15:chartTrackingRefBased/>
  <w15:docId w15:val="{4C2D682C-2F85-445D-BCCB-4858269E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110"/>
  </w:style>
  <w:style w:type="paragraph" w:styleId="Footer">
    <w:name w:val="footer"/>
    <w:basedOn w:val="Normal"/>
    <w:link w:val="FooterChar"/>
    <w:uiPriority w:val="99"/>
    <w:unhideWhenUsed/>
    <w:rsid w:val="00334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110"/>
  </w:style>
  <w:style w:type="paragraph" w:styleId="ListParagraph">
    <w:name w:val="List Paragraph"/>
    <w:basedOn w:val="Normal"/>
    <w:uiPriority w:val="34"/>
    <w:qFormat/>
    <w:rsid w:val="00334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Myers</dc:creator>
  <cp:keywords/>
  <dc:description/>
  <cp:lastModifiedBy>Abbey Myers</cp:lastModifiedBy>
  <cp:revision>2</cp:revision>
  <cp:lastPrinted>2021-04-27T17:45:00Z</cp:lastPrinted>
  <dcterms:created xsi:type="dcterms:W3CDTF">2022-06-22T13:04:00Z</dcterms:created>
  <dcterms:modified xsi:type="dcterms:W3CDTF">2022-06-22T13:04:00Z</dcterms:modified>
</cp:coreProperties>
</file>