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B51F" w14:textId="77777777" w:rsidR="00A92A5E" w:rsidRDefault="00A92A5E" w:rsidP="00853BD3">
      <w:pPr>
        <w:jc w:val="center"/>
        <w:rPr>
          <w:b/>
          <w:sz w:val="28"/>
          <w:szCs w:val="28"/>
          <w:u w:val="single"/>
        </w:rPr>
      </w:pPr>
    </w:p>
    <w:p w14:paraId="6844EBC4" w14:textId="58952037" w:rsidR="00836A66" w:rsidRPr="00853BD3" w:rsidRDefault="00836A66" w:rsidP="00853BD3">
      <w:pPr>
        <w:jc w:val="center"/>
        <w:rPr>
          <w:b/>
          <w:sz w:val="28"/>
          <w:szCs w:val="28"/>
          <w:u w:val="single"/>
        </w:rPr>
      </w:pPr>
      <w:r w:rsidRPr="00853BD3">
        <w:rPr>
          <w:b/>
          <w:sz w:val="28"/>
          <w:szCs w:val="28"/>
          <w:u w:val="single"/>
        </w:rPr>
        <w:t>Mosquitoes in the Town of Easton Test positive for West Nile Virus.</w:t>
      </w:r>
    </w:p>
    <w:p w14:paraId="3715A528" w14:textId="42AD6D82" w:rsidR="00836A66" w:rsidRPr="00853BD3" w:rsidRDefault="00A92A5E" w:rsidP="00836A66">
      <w:pPr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Holbrook</w:t>
      </w:r>
      <w:r w:rsidR="00836A66" w:rsidRPr="00853BD3">
        <w:rPr>
          <w:bCs/>
          <w:i/>
          <w:color w:val="000000"/>
          <w:sz w:val="28"/>
          <w:szCs w:val="28"/>
        </w:rPr>
        <w:t xml:space="preserve"> has not had any WNV positive human cases or mosquitos so far this season.</w:t>
      </w:r>
    </w:p>
    <w:p w14:paraId="546DB909" w14:textId="77777777" w:rsidR="00836A66" w:rsidRPr="00853BD3" w:rsidRDefault="00836A66" w:rsidP="00836A66">
      <w:pPr>
        <w:jc w:val="center"/>
        <w:rPr>
          <w:bCs/>
          <w:color w:val="000000"/>
          <w:sz w:val="28"/>
          <w:szCs w:val="28"/>
        </w:rPr>
      </w:pPr>
    </w:p>
    <w:p w14:paraId="10606F61" w14:textId="36294152" w:rsidR="00836A66" w:rsidRPr="00853BD3" w:rsidRDefault="00836A66" w:rsidP="00EE092B">
      <w:pPr>
        <w:spacing w:line="276" w:lineRule="auto"/>
        <w:rPr>
          <w:bCs/>
          <w:sz w:val="28"/>
          <w:szCs w:val="28"/>
        </w:rPr>
      </w:pPr>
      <w:r w:rsidRPr="00853BD3">
        <w:rPr>
          <w:b/>
          <w:color w:val="000000"/>
          <w:sz w:val="28"/>
          <w:szCs w:val="28"/>
        </w:rPr>
        <w:t>July 1</w:t>
      </w:r>
      <w:r w:rsidR="00A92A5E">
        <w:rPr>
          <w:b/>
          <w:color w:val="000000"/>
          <w:sz w:val="28"/>
          <w:szCs w:val="28"/>
        </w:rPr>
        <w:t>4</w:t>
      </w:r>
      <w:r w:rsidRPr="00853BD3">
        <w:rPr>
          <w:b/>
          <w:color w:val="000000"/>
          <w:sz w:val="28"/>
          <w:szCs w:val="28"/>
        </w:rPr>
        <w:t>, 2022</w:t>
      </w:r>
      <w:r w:rsidR="00EE092B" w:rsidRPr="00853BD3">
        <w:rPr>
          <w:b/>
          <w:color w:val="000000"/>
          <w:sz w:val="28"/>
          <w:szCs w:val="28"/>
        </w:rPr>
        <w:t xml:space="preserve"> </w:t>
      </w:r>
      <w:r w:rsidRPr="00853BD3">
        <w:rPr>
          <w:b/>
          <w:color w:val="000000"/>
          <w:sz w:val="28"/>
          <w:szCs w:val="28"/>
        </w:rPr>
        <w:t xml:space="preserve">- </w:t>
      </w:r>
      <w:r w:rsidRPr="00853BD3">
        <w:rPr>
          <w:color w:val="000000"/>
          <w:sz w:val="28"/>
          <w:szCs w:val="28"/>
        </w:rPr>
        <w:t xml:space="preserve">The Massachusetts Department of Public Health (MDPH) announced </w:t>
      </w:r>
      <w:r w:rsidR="00A92A5E">
        <w:rPr>
          <w:color w:val="000000"/>
          <w:sz w:val="28"/>
          <w:szCs w:val="28"/>
        </w:rPr>
        <w:t>yesterday</w:t>
      </w:r>
      <w:r w:rsidRPr="00853BD3">
        <w:rPr>
          <w:color w:val="000000"/>
          <w:sz w:val="28"/>
          <w:szCs w:val="28"/>
        </w:rPr>
        <w:t xml:space="preserve"> that West Nile virus (WNV) has been detected in mosquitoes collected from the Town of Easton.  </w:t>
      </w:r>
      <w:r w:rsidR="00C457D3" w:rsidRPr="00853BD3">
        <w:rPr>
          <w:color w:val="000000"/>
          <w:sz w:val="28"/>
          <w:szCs w:val="28"/>
        </w:rPr>
        <w:t>No mosquitos with WNV have been found in</w:t>
      </w:r>
      <w:r w:rsidR="00A92A5E">
        <w:rPr>
          <w:color w:val="000000"/>
          <w:sz w:val="28"/>
          <w:szCs w:val="28"/>
        </w:rPr>
        <w:t xml:space="preserve"> Holbrook</w:t>
      </w:r>
      <w:r w:rsidR="00C457D3" w:rsidRPr="00853BD3">
        <w:rPr>
          <w:color w:val="000000"/>
          <w:sz w:val="28"/>
          <w:szCs w:val="28"/>
        </w:rPr>
        <w:t xml:space="preserve">. </w:t>
      </w:r>
      <w:r w:rsidRPr="00853BD3">
        <w:rPr>
          <w:bCs/>
          <w:sz w:val="28"/>
          <w:szCs w:val="28"/>
        </w:rPr>
        <w:t xml:space="preserve">WNV is most commonly transmitted to humans by the bite of a mosquito infected with the virus. </w:t>
      </w:r>
      <w:r w:rsidRPr="00853BD3">
        <w:rPr>
          <w:bCs/>
          <w:color w:val="000000"/>
          <w:sz w:val="28"/>
          <w:szCs w:val="28"/>
        </w:rPr>
        <w:t xml:space="preserve"> While WNV can infect people of all ages, people over the age of fifty (50) are at higher risk for severe infection</w:t>
      </w:r>
      <w:r w:rsidRPr="00853BD3">
        <w:rPr>
          <w:bCs/>
          <w:sz w:val="28"/>
          <w:szCs w:val="28"/>
        </w:rPr>
        <w:t>.</w:t>
      </w:r>
    </w:p>
    <w:p w14:paraId="5E9D9F4C" w14:textId="77777777" w:rsidR="00836A66" w:rsidRPr="00853BD3" w:rsidRDefault="00836A66" w:rsidP="00EE092B">
      <w:pPr>
        <w:spacing w:line="276" w:lineRule="auto"/>
        <w:rPr>
          <w:bCs/>
          <w:i/>
          <w:iCs/>
          <w:sz w:val="28"/>
          <w:szCs w:val="28"/>
          <w:u w:val="single"/>
        </w:rPr>
      </w:pPr>
    </w:p>
    <w:p w14:paraId="5FF51640" w14:textId="77777777" w:rsidR="00836A66" w:rsidRPr="00853BD3" w:rsidRDefault="00836A66" w:rsidP="00EE092B">
      <w:pPr>
        <w:spacing w:line="276" w:lineRule="auto"/>
        <w:rPr>
          <w:sz w:val="28"/>
          <w:szCs w:val="28"/>
        </w:rPr>
      </w:pPr>
      <w:r w:rsidRPr="00853BD3">
        <w:rPr>
          <w:sz w:val="28"/>
          <w:szCs w:val="28"/>
        </w:rPr>
        <w:t xml:space="preserve">The virus is transmitted to humans by the bite of an infected </w:t>
      </w:r>
      <w:r w:rsidRPr="00853BD3">
        <w:rPr>
          <w:i/>
          <w:sz w:val="28"/>
          <w:szCs w:val="28"/>
        </w:rPr>
        <w:t>Culex</w:t>
      </w:r>
      <w:r w:rsidRPr="00853BD3">
        <w:rPr>
          <w:sz w:val="28"/>
          <w:szCs w:val="28"/>
        </w:rPr>
        <w:t xml:space="preserve"> mosquito. </w:t>
      </w:r>
      <w:r w:rsidR="00B37DC6" w:rsidRPr="00853BD3">
        <w:rPr>
          <w:sz w:val="28"/>
          <w:szCs w:val="28"/>
        </w:rPr>
        <w:t xml:space="preserve">Symptoms of WNV include fever, headaches, body aches, vomiting, diarrhea and rash. Most people recover completely, but fatigue and weakness may last for weeks or months.  </w:t>
      </w:r>
    </w:p>
    <w:p w14:paraId="586387D0" w14:textId="77777777" w:rsidR="00C457D3" w:rsidRPr="00853BD3" w:rsidRDefault="00C457D3" w:rsidP="00EE092B">
      <w:pPr>
        <w:spacing w:line="276" w:lineRule="auto"/>
        <w:rPr>
          <w:bCs/>
          <w:sz w:val="28"/>
          <w:szCs w:val="28"/>
        </w:rPr>
      </w:pPr>
    </w:p>
    <w:p w14:paraId="7D5E2C59" w14:textId="77777777" w:rsidR="00C457D3" w:rsidRPr="00853BD3" w:rsidRDefault="00C457D3" w:rsidP="00EE092B">
      <w:pPr>
        <w:spacing w:line="276" w:lineRule="auto"/>
        <w:rPr>
          <w:b/>
          <w:bCs/>
          <w:sz w:val="28"/>
          <w:szCs w:val="28"/>
          <w:u w:val="single"/>
        </w:rPr>
      </w:pPr>
      <w:r w:rsidRPr="00853BD3">
        <w:rPr>
          <w:b/>
          <w:bCs/>
          <w:sz w:val="28"/>
          <w:szCs w:val="28"/>
          <w:u w:val="single"/>
        </w:rPr>
        <w:t>Avoid Mosquito bites by following these simple steps;</w:t>
      </w:r>
    </w:p>
    <w:p w14:paraId="20D840DA" w14:textId="77777777" w:rsidR="00C457D3" w:rsidRPr="00853BD3" w:rsidRDefault="00C457D3" w:rsidP="00EE092B">
      <w:pPr>
        <w:pStyle w:val="ListParagraph"/>
        <w:numPr>
          <w:ilvl w:val="0"/>
          <w:numId w:val="3"/>
        </w:numPr>
        <w:spacing w:line="276" w:lineRule="auto"/>
      </w:pPr>
      <w:r w:rsidRPr="00853BD3">
        <w:t>Eliminate sta</w:t>
      </w:r>
      <w:r w:rsidR="00B37DC6" w:rsidRPr="00853BD3">
        <w:t xml:space="preserve">gnant </w:t>
      </w:r>
      <w:r w:rsidRPr="00853BD3">
        <w:t xml:space="preserve">water around your home by </w:t>
      </w:r>
      <w:r w:rsidR="00836A66" w:rsidRPr="00853BD3">
        <w:t>draining or removing items that hold rain</w:t>
      </w:r>
      <w:r w:rsidR="00B37DC6" w:rsidRPr="00853BD3">
        <w:t xml:space="preserve"> </w:t>
      </w:r>
      <w:r w:rsidR="00836A66" w:rsidRPr="00853BD3">
        <w:t>water</w:t>
      </w:r>
      <w:r w:rsidRPr="00853BD3">
        <w:t>.</w:t>
      </w:r>
    </w:p>
    <w:p w14:paraId="233CC20A" w14:textId="77777777" w:rsidR="00C457D3" w:rsidRPr="00853BD3" w:rsidRDefault="00C457D3" w:rsidP="00EE092B">
      <w:pPr>
        <w:pStyle w:val="ListParagraph"/>
        <w:numPr>
          <w:ilvl w:val="0"/>
          <w:numId w:val="3"/>
        </w:numPr>
        <w:spacing w:line="276" w:lineRule="auto"/>
      </w:pPr>
      <w:r w:rsidRPr="00853BD3">
        <w:t>K</w:t>
      </w:r>
      <w:r w:rsidR="00836A66" w:rsidRPr="00853BD3">
        <w:t xml:space="preserve">eep doors and windows closed or at least have tightly fitting screens around your doors and windows so the mosquitoes do not come into your home.  </w:t>
      </w:r>
    </w:p>
    <w:p w14:paraId="6CECC11D" w14:textId="77777777" w:rsidR="00836A66" w:rsidRPr="00853BD3" w:rsidRDefault="00C457D3" w:rsidP="00EE092B">
      <w:pPr>
        <w:pStyle w:val="ListParagraph"/>
        <w:numPr>
          <w:ilvl w:val="0"/>
          <w:numId w:val="3"/>
        </w:numPr>
        <w:spacing w:line="276" w:lineRule="auto"/>
      </w:pPr>
      <w:r w:rsidRPr="00853BD3">
        <w:t xml:space="preserve">Know that mosquitoes are most actively biting at dusk and at dawn.  </w:t>
      </w:r>
    </w:p>
    <w:p w14:paraId="51B95A50" w14:textId="77777777" w:rsidR="00836A66" w:rsidRPr="00853BD3" w:rsidRDefault="00C457D3" w:rsidP="00EE092B">
      <w:pPr>
        <w:pStyle w:val="ListParagraph"/>
        <w:numPr>
          <w:ilvl w:val="0"/>
          <w:numId w:val="3"/>
        </w:numPr>
        <w:spacing w:line="276" w:lineRule="auto"/>
      </w:pPr>
      <w:r w:rsidRPr="00853BD3">
        <w:t xml:space="preserve">Wear clothing that </w:t>
      </w:r>
      <w:r w:rsidR="00836A66" w:rsidRPr="00853BD3">
        <w:t>can help </w:t>
      </w:r>
      <w:r w:rsidR="00B37DC6" w:rsidRPr="00853BD3">
        <w:t>prevent</w:t>
      </w:r>
      <w:r w:rsidR="00836A66" w:rsidRPr="00853BD3">
        <w:t xml:space="preserve"> mosquito bites</w:t>
      </w:r>
      <w:r w:rsidRPr="00853BD3">
        <w:t xml:space="preserve"> at dusk and at dawn, (</w:t>
      </w:r>
      <w:r w:rsidRPr="00853BD3">
        <w:rPr>
          <w:i/>
        </w:rPr>
        <w:t xml:space="preserve">wear </w:t>
      </w:r>
      <w:r w:rsidR="00836A66" w:rsidRPr="00853BD3">
        <w:rPr>
          <w:i/>
        </w:rPr>
        <w:t>long-sleeve</w:t>
      </w:r>
      <w:r w:rsidRPr="00853BD3">
        <w:rPr>
          <w:i/>
        </w:rPr>
        <w:t xml:space="preserve"> shirts and</w:t>
      </w:r>
      <w:r w:rsidR="00836A66" w:rsidRPr="00853BD3">
        <w:rPr>
          <w:i/>
        </w:rPr>
        <w:t xml:space="preserve"> long pants</w:t>
      </w:r>
      <w:r w:rsidR="00B37DC6" w:rsidRPr="00853BD3">
        <w:rPr>
          <w:i/>
        </w:rPr>
        <w:t>, hat</w:t>
      </w:r>
      <w:r w:rsidR="00836A66" w:rsidRPr="00853BD3">
        <w:rPr>
          <w:i/>
        </w:rPr>
        <w:t xml:space="preserve"> and socks when outdoors</w:t>
      </w:r>
      <w:r w:rsidRPr="00853BD3">
        <w:rPr>
          <w:i/>
        </w:rPr>
        <w:t xml:space="preserve"> to keep mosquitoes </w:t>
      </w:r>
      <w:r w:rsidR="00836A66" w:rsidRPr="00853BD3">
        <w:rPr>
          <w:i/>
        </w:rPr>
        <w:t>away from your skin</w:t>
      </w:r>
      <w:r w:rsidRPr="00853BD3">
        <w:t>)</w:t>
      </w:r>
      <w:r w:rsidR="00836A66" w:rsidRPr="00853BD3">
        <w:t>.</w:t>
      </w:r>
    </w:p>
    <w:p w14:paraId="4ECA94BD" w14:textId="77777777" w:rsidR="00836A66" w:rsidRPr="00853BD3" w:rsidRDefault="00836A66" w:rsidP="00EE092B">
      <w:pPr>
        <w:pStyle w:val="ListParagraph"/>
        <w:numPr>
          <w:ilvl w:val="0"/>
          <w:numId w:val="3"/>
        </w:numPr>
        <w:spacing w:line="276" w:lineRule="auto"/>
      </w:pPr>
      <w:r w:rsidRPr="00853BD3">
        <w:t xml:space="preserve">Apply </w:t>
      </w:r>
      <w:r w:rsidR="00C457D3" w:rsidRPr="00853BD3">
        <w:t>i</w:t>
      </w:r>
      <w:r w:rsidRPr="00853BD3">
        <w:t xml:space="preserve">nsect </w:t>
      </w:r>
      <w:r w:rsidR="00C457D3" w:rsidRPr="00853BD3">
        <w:t>r</w:t>
      </w:r>
      <w:r w:rsidRPr="00853BD3">
        <w:t xml:space="preserve">epellent when you go outdoors. </w:t>
      </w:r>
    </w:p>
    <w:p w14:paraId="4CB90328" w14:textId="77777777" w:rsidR="00836A66" w:rsidRPr="00853BD3" w:rsidRDefault="00836A66" w:rsidP="00EE092B">
      <w:pPr>
        <w:spacing w:line="276" w:lineRule="auto"/>
        <w:rPr>
          <w:bCs/>
          <w:sz w:val="28"/>
          <w:szCs w:val="28"/>
        </w:rPr>
      </w:pPr>
      <w:r w:rsidRPr="00853BD3">
        <w:rPr>
          <w:bCs/>
          <w:sz w:val="28"/>
          <w:szCs w:val="28"/>
        </w:rPr>
        <w:t xml:space="preserve">   </w:t>
      </w:r>
    </w:p>
    <w:p w14:paraId="70BAEFF8" w14:textId="4207B85C" w:rsidR="009E1D14" w:rsidRPr="00853BD3" w:rsidRDefault="00B37DC6" w:rsidP="00EE092B">
      <w:pPr>
        <w:spacing w:line="276" w:lineRule="auto"/>
        <w:rPr>
          <w:sz w:val="28"/>
          <w:szCs w:val="28"/>
        </w:rPr>
      </w:pPr>
      <w:r w:rsidRPr="00853BD3">
        <w:rPr>
          <w:bCs/>
          <w:sz w:val="28"/>
          <w:szCs w:val="28"/>
        </w:rPr>
        <w:t xml:space="preserve">For more information visit    </w:t>
      </w:r>
      <w:r w:rsidR="00853BD3" w:rsidRPr="00853BD3">
        <w:rPr>
          <w:bCs/>
          <w:sz w:val="28"/>
          <w:szCs w:val="28"/>
        </w:rPr>
        <w:t>https://www.mass.gov/service-details/west-nile-virus-wnv</w:t>
      </w:r>
      <w:r w:rsidRPr="00853BD3">
        <w:rPr>
          <w:bCs/>
          <w:sz w:val="28"/>
          <w:szCs w:val="28"/>
        </w:rPr>
        <w:t xml:space="preserve">                                   or contact </w:t>
      </w:r>
      <w:r w:rsidR="00A92A5E">
        <w:rPr>
          <w:bCs/>
          <w:sz w:val="28"/>
          <w:szCs w:val="28"/>
        </w:rPr>
        <w:t xml:space="preserve">Abbey Myers, Health Agent, at 781-767-3030 or at </w:t>
      </w:r>
      <w:hyperlink r:id="rId7" w:history="1">
        <w:r w:rsidR="00A92A5E" w:rsidRPr="00585F2C">
          <w:rPr>
            <w:rStyle w:val="Hyperlink"/>
            <w:bCs/>
            <w:sz w:val="28"/>
            <w:szCs w:val="28"/>
          </w:rPr>
          <w:t>amyers@holbrookmassachusetts.us</w:t>
        </w:r>
      </w:hyperlink>
      <w:r w:rsidR="00A92A5E">
        <w:rPr>
          <w:bCs/>
          <w:sz w:val="28"/>
          <w:szCs w:val="28"/>
        </w:rPr>
        <w:t xml:space="preserve"> </w:t>
      </w:r>
    </w:p>
    <w:sectPr w:rsidR="009E1D14" w:rsidRPr="00853BD3" w:rsidSect="00A92A5E">
      <w:headerReference w:type="default" r:id="rId8"/>
      <w:pgSz w:w="12240" w:h="15840"/>
      <w:pgMar w:top="1080" w:right="1080" w:bottom="1080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6188" w14:textId="77777777" w:rsidR="007976AC" w:rsidRDefault="007976AC">
      <w:r>
        <w:separator/>
      </w:r>
    </w:p>
  </w:endnote>
  <w:endnote w:type="continuationSeparator" w:id="0">
    <w:p w14:paraId="3B6431C4" w14:textId="77777777" w:rsidR="007976AC" w:rsidRDefault="0079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BEB7" w14:textId="77777777" w:rsidR="007976AC" w:rsidRDefault="007976AC">
      <w:r>
        <w:separator/>
      </w:r>
    </w:p>
  </w:footnote>
  <w:footnote w:type="continuationSeparator" w:id="0">
    <w:p w14:paraId="17BFA7F2" w14:textId="77777777" w:rsidR="007976AC" w:rsidRDefault="0079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A4F7" w14:textId="1507E403" w:rsidR="00A92A5E" w:rsidRDefault="00A92A5E">
    <w:pPr>
      <w:pStyle w:val="Header"/>
    </w:pPr>
  </w:p>
  <w:p w14:paraId="6AC31649" w14:textId="558C5374" w:rsidR="00A92A5E" w:rsidRDefault="00A92A5E">
    <w:pPr>
      <w:pStyle w:val="Header"/>
    </w:pPr>
  </w:p>
  <w:p w14:paraId="036A7C9C" w14:textId="273B1CA1" w:rsidR="00A92A5E" w:rsidRDefault="00A92A5E">
    <w:pPr>
      <w:pStyle w:val="Header"/>
    </w:pPr>
  </w:p>
  <w:p w14:paraId="21C6098F" w14:textId="456967D9" w:rsidR="00A92A5E" w:rsidRDefault="00A92A5E">
    <w:pPr>
      <w:pStyle w:val="Header"/>
    </w:pPr>
  </w:p>
  <w:p w14:paraId="4FC25795" w14:textId="6DA6C4B2" w:rsidR="00A92A5E" w:rsidRDefault="00A92A5E">
    <w:pPr>
      <w:pStyle w:val="Header"/>
    </w:pPr>
  </w:p>
  <w:p w14:paraId="4B81DBE6" w14:textId="77777777" w:rsidR="00A92A5E" w:rsidRDefault="00A92A5E" w:rsidP="00A92A5E">
    <w:pPr>
      <w:pStyle w:val="Header"/>
    </w:pPr>
  </w:p>
  <w:p w14:paraId="4FDDECC2" w14:textId="77777777" w:rsidR="00A92A5E" w:rsidRDefault="00A92A5E" w:rsidP="00A92A5E">
    <w:pPr>
      <w:pStyle w:val="Header"/>
    </w:pPr>
  </w:p>
  <w:p w14:paraId="0FD09F07" w14:textId="77777777" w:rsidR="00A92A5E" w:rsidRPr="0028612A" w:rsidRDefault="00A92A5E" w:rsidP="00A92A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1DFE13" wp14:editId="23A8DB99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1129639" cy="1114425"/>
          <wp:effectExtent l="0" t="0" r="0" b="0"/>
          <wp:wrapTight wrapText="bothSides">
            <wp:wrapPolygon edited="0">
              <wp:start x="7289" y="0"/>
              <wp:lineTo x="5102" y="738"/>
              <wp:lineTo x="0" y="4800"/>
              <wp:lineTo x="0" y="14031"/>
              <wp:lineTo x="1822" y="17723"/>
              <wp:lineTo x="1822" y="18092"/>
              <wp:lineTo x="6560" y="21046"/>
              <wp:lineTo x="7289" y="21046"/>
              <wp:lineTo x="13849" y="21046"/>
              <wp:lineTo x="14214" y="21046"/>
              <wp:lineTo x="19316" y="18092"/>
              <wp:lineTo x="19316" y="17723"/>
              <wp:lineTo x="21138" y="14031"/>
              <wp:lineTo x="21138" y="4800"/>
              <wp:lineTo x="16036" y="738"/>
              <wp:lineTo x="13849" y="0"/>
              <wp:lineTo x="728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39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 w:rsidRPr="00B9412A">
      <w:rPr>
        <w:rFonts w:ascii="Times New Roman" w:hAnsi="Times New Roman" w:cs="Times New Roman"/>
        <w:sz w:val="24"/>
        <w:szCs w:val="24"/>
      </w:rPr>
      <w:t>Town of Holbrook</w:t>
    </w:r>
  </w:p>
  <w:p w14:paraId="51718D22" w14:textId="77777777" w:rsidR="00A92A5E" w:rsidRPr="00B9412A" w:rsidRDefault="00A92A5E" w:rsidP="00A92A5E">
    <w:pPr>
      <w:pStyle w:val="Header"/>
      <w:rPr>
        <w:rFonts w:ascii="Times New Roman" w:hAnsi="Times New Roman" w:cs="Times New Roman"/>
        <w:sz w:val="24"/>
        <w:szCs w:val="24"/>
      </w:rPr>
    </w:pPr>
    <w:r w:rsidRPr="00B9412A">
      <w:rPr>
        <w:rFonts w:ascii="Times New Roman" w:hAnsi="Times New Roman" w:cs="Times New Roman"/>
        <w:sz w:val="24"/>
        <w:szCs w:val="24"/>
      </w:rPr>
      <w:tab/>
      <w:t>Board of Health</w:t>
    </w:r>
    <w:r w:rsidRPr="00B9412A">
      <w:rPr>
        <w:rFonts w:ascii="Times New Roman" w:hAnsi="Times New Roman" w:cs="Times New Roman"/>
        <w:sz w:val="24"/>
        <w:szCs w:val="24"/>
      </w:rPr>
      <w:tab/>
    </w:r>
  </w:p>
  <w:p w14:paraId="0C403708" w14:textId="77777777" w:rsidR="00A92A5E" w:rsidRPr="00B9412A" w:rsidRDefault="00A92A5E" w:rsidP="00A92A5E">
    <w:pPr>
      <w:pStyle w:val="Header"/>
      <w:rPr>
        <w:rFonts w:ascii="Times New Roman" w:hAnsi="Times New Roman" w:cs="Times New Roman"/>
        <w:sz w:val="24"/>
        <w:szCs w:val="24"/>
      </w:rPr>
    </w:pPr>
    <w:r w:rsidRPr="00B9412A">
      <w:rPr>
        <w:rFonts w:ascii="Times New Roman" w:hAnsi="Times New Roman" w:cs="Times New Roman"/>
        <w:sz w:val="24"/>
        <w:szCs w:val="24"/>
      </w:rPr>
      <w:tab/>
      <w:t xml:space="preserve">50 North Franklin Street </w:t>
    </w:r>
    <w:r w:rsidRPr="00B9412A">
      <w:rPr>
        <w:rFonts w:ascii="Times New Roman" w:hAnsi="Times New Roman" w:cs="Times New Roman"/>
        <w:sz w:val="24"/>
        <w:szCs w:val="24"/>
      </w:rPr>
      <w:tab/>
      <w:t>Tel: 781-767-3030</w:t>
    </w:r>
  </w:p>
  <w:p w14:paraId="168BF40B" w14:textId="77777777" w:rsidR="00A92A5E" w:rsidRPr="00B9412A" w:rsidRDefault="00A92A5E" w:rsidP="00A92A5E">
    <w:pPr>
      <w:pStyle w:val="Header"/>
      <w:rPr>
        <w:rFonts w:ascii="Times New Roman" w:hAnsi="Times New Roman" w:cs="Times New Roman"/>
        <w:sz w:val="24"/>
        <w:szCs w:val="24"/>
      </w:rPr>
    </w:pPr>
    <w:r w:rsidRPr="00B9412A">
      <w:rPr>
        <w:rFonts w:ascii="Times New Roman" w:hAnsi="Times New Roman" w:cs="Times New Roman"/>
        <w:sz w:val="24"/>
        <w:szCs w:val="24"/>
      </w:rPr>
      <w:tab/>
      <w:t xml:space="preserve">Holbrook, Massachusetts 02343 </w:t>
    </w:r>
    <w:r w:rsidRPr="00B9412A">
      <w:rPr>
        <w:rFonts w:ascii="Times New Roman" w:hAnsi="Times New Roman" w:cs="Times New Roman"/>
        <w:sz w:val="24"/>
        <w:szCs w:val="24"/>
      </w:rPr>
      <w:tab/>
      <w:t>Fax: 781-767-9562</w:t>
    </w:r>
  </w:p>
  <w:p w14:paraId="31D4CB23" w14:textId="77777777" w:rsidR="00A92A5E" w:rsidRDefault="00A92A5E">
    <w:pPr>
      <w:pStyle w:val="Header"/>
    </w:pPr>
  </w:p>
  <w:p w14:paraId="7C5E455A" w14:textId="77777777" w:rsidR="00A92A5E" w:rsidRDefault="00A92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AE8"/>
    <w:multiLevelType w:val="hybridMultilevel"/>
    <w:tmpl w:val="71F416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35212"/>
    <w:multiLevelType w:val="hybridMultilevel"/>
    <w:tmpl w:val="446C3E14"/>
    <w:lvl w:ilvl="0" w:tplc="B75E447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541C5"/>
    <w:multiLevelType w:val="hybridMultilevel"/>
    <w:tmpl w:val="07CA4324"/>
    <w:lvl w:ilvl="0" w:tplc="073869C4">
      <w:start w:val="1"/>
      <w:numFmt w:val="decimal"/>
      <w:lvlText w:val="%1.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611912">
    <w:abstractNumId w:val="1"/>
  </w:num>
  <w:num w:numId="2" w16cid:durableId="1208490036">
    <w:abstractNumId w:val="2"/>
  </w:num>
  <w:num w:numId="3" w16cid:durableId="179328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BA"/>
    <w:rsid w:val="00011B49"/>
    <w:rsid w:val="00084203"/>
    <w:rsid w:val="00167D5D"/>
    <w:rsid w:val="001D00DC"/>
    <w:rsid w:val="001F446C"/>
    <w:rsid w:val="00466B14"/>
    <w:rsid w:val="004978E6"/>
    <w:rsid w:val="004D4BB9"/>
    <w:rsid w:val="004F5C08"/>
    <w:rsid w:val="00571EBA"/>
    <w:rsid w:val="0058394F"/>
    <w:rsid w:val="005A254C"/>
    <w:rsid w:val="00633CA4"/>
    <w:rsid w:val="0065666B"/>
    <w:rsid w:val="00797644"/>
    <w:rsid w:val="007976AC"/>
    <w:rsid w:val="007A45EA"/>
    <w:rsid w:val="00814215"/>
    <w:rsid w:val="00836A66"/>
    <w:rsid w:val="0085123E"/>
    <w:rsid w:val="00853BD3"/>
    <w:rsid w:val="00961C3B"/>
    <w:rsid w:val="00985121"/>
    <w:rsid w:val="009C1BD6"/>
    <w:rsid w:val="009C626A"/>
    <w:rsid w:val="009D101C"/>
    <w:rsid w:val="009E1D14"/>
    <w:rsid w:val="009E3483"/>
    <w:rsid w:val="00A019DA"/>
    <w:rsid w:val="00A213B2"/>
    <w:rsid w:val="00A223F5"/>
    <w:rsid w:val="00A75354"/>
    <w:rsid w:val="00A92A5E"/>
    <w:rsid w:val="00AC2201"/>
    <w:rsid w:val="00AC5027"/>
    <w:rsid w:val="00AD288A"/>
    <w:rsid w:val="00B37DC6"/>
    <w:rsid w:val="00B82BE1"/>
    <w:rsid w:val="00BA6394"/>
    <w:rsid w:val="00BE1AF0"/>
    <w:rsid w:val="00C06E0B"/>
    <w:rsid w:val="00C457D3"/>
    <w:rsid w:val="00C81581"/>
    <w:rsid w:val="00C96C64"/>
    <w:rsid w:val="00CF75FA"/>
    <w:rsid w:val="00D06E59"/>
    <w:rsid w:val="00D62D64"/>
    <w:rsid w:val="00EC3A82"/>
    <w:rsid w:val="00EE092B"/>
    <w:rsid w:val="00E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7363"/>
  <w15:docId w15:val="{047EC6C3-1A58-4E61-A604-EE0DF0CE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ListParagraph">
    <w:name w:val="List Paragraph"/>
    <w:basedOn w:val="Normal"/>
    <w:uiPriority w:val="34"/>
    <w:qFormat/>
    <w:rsid w:val="008512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12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9E1D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9E1D14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9E1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D1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2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92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yers@holbrookmassachusett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Cody</dc:creator>
  <cp:lastModifiedBy>Abbey Myers</cp:lastModifiedBy>
  <cp:revision>2</cp:revision>
  <cp:lastPrinted>2022-07-12T22:26:00Z</cp:lastPrinted>
  <dcterms:created xsi:type="dcterms:W3CDTF">2022-07-14T13:15:00Z</dcterms:created>
  <dcterms:modified xsi:type="dcterms:W3CDTF">2022-07-14T13:15:00Z</dcterms:modified>
</cp:coreProperties>
</file>